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B" w:rsidRPr="00547186" w:rsidRDefault="00D31A5B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47186">
        <w:rPr>
          <w:rFonts w:ascii="Arial" w:hAnsi="Arial" w:cs="Arial"/>
          <w:b/>
          <w:sz w:val="20"/>
          <w:szCs w:val="20"/>
        </w:rPr>
        <w:t xml:space="preserve">Haustür </w:t>
      </w:r>
      <w:r w:rsidR="00BC7C00">
        <w:rPr>
          <w:rFonts w:ascii="Arial" w:hAnsi="Arial" w:cs="Arial"/>
          <w:b/>
          <w:sz w:val="20"/>
          <w:szCs w:val="20"/>
        </w:rPr>
        <w:t>mit</w:t>
      </w:r>
      <w:r w:rsidR="005B71A4" w:rsidRPr="00547186">
        <w:rPr>
          <w:rFonts w:ascii="Arial" w:hAnsi="Arial" w:cs="Arial"/>
          <w:b/>
          <w:sz w:val="20"/>
          <w:szCs w:val="20"/>
        </w:rPr>
        <w:t xml:space="preserve"> vorgehängter Aluvorsatzschale, </w:t>
      </w:r>
      <w:proofErr w:type="spellStart"/>
      <w:r w:rsidR="00BC7C00">
        <w:rPr>
          <w:rFonts w:ascii="Arial" w:hAnsi="Arial" w:cs="Arial"/>
          <w:b/>
          <w:sz w:val="20"/>
          <w:szCs w:val="20"/>
        </w:rPr>
        <w:t>überfälzt</w:t>
      </w:r>
      <w:proofErr w:type="spellEnd"/>
      <w:r w:rsidR="005B71A4" w:rsidRPr="00547186">
        <w:rPr>
          <w:rFonts w:ascii="Arial" w:hAnsi="Arial" w:cs="Arial"/>
          <w:b/>
          <w:sz w:val="20"/>
          <w:szCs w:val="20"/>
        </w:rPr>
        <w:t>,</w:t>
      </w:r>
      <w:r w:rsidR="00547186">
        <w:rPr>
          <w:rFonts w:ascii="Arial" w:hAnsi="Arial" w:cs="Arial"/>
          <w:b/>
          <w:sz w:val="20"/>
          <w:szCs w:val="20"/>
        </w:rPr>
        <w:t xml:space="preserve"> </w:t>
      </w:r>
      <w:r w:rsidRPr="00547186">
        <w:rPr>
          <w:rFonts w:ascii="Arial" w:hAnsi="Arial" w:cs="Arial"/>
          <w:b/>
          <w:sz w:val="20"/>
          <w:szCs w:val="20"/>
        </w:rPr>
        <w:t>auf Holzrahmen</w:t>
      </w:r>
    </w:p>
    <w:p w:rsid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Klassifizierung: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Klimaklasse 3c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Bewertetes Schalldämmass: </w:t>
      </w:r>
      <w:proofErr w:type="spellStart"/>
      <w:r w:rsidRPr="00547186">
        <w:rPr>
          <w:rFonts w:ascii="Arial" w:hAnsi="Arial" w:cs="Arial"/>
          <w:sz w:val="20"/>
          <w:szCs w:val="20"/>
        </w:rPr>
        <w:t>R‘w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32 dB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Widerstandsklasse RC2</w:t>
      </w:r>
    </w:p>
    <w:p w:rsidR="005168AE" w:rsidRPr="00026100" w:rsidRDefault="005168AE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Türblatt:</w:t>
      </w:r>
    </w:p>
    <w:p w:rsidR="00547186" w:rsidRPr="00547186" w:rsidRDefault="00D31A5B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ENTLA Alu-</w:t>
      </w:r>
      <w:proofErr w:type="spellStart"/>
      <w:r w:rsidRPr="00547186">
        <w:rPr>
          <w:rFonts w:ascii="Arial" w:hAnsi="Arial" w:cs="Arial"/>
          <w:sz w:val="20"/>
          <w:szCs w:val="20"/>
        </w:rPr>
        <w:t>Therma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68 mm einflüg</w:t>
      </w:r>
      <w:r w:rsidR="00547186" w:rsidRPr="00547186">
        <w:rPr>
          <w:rFonts w:ascii="Arial" w:hAnsi="Arial" w:cs="Arial"/>
          <w:sz w:val="20"/>
          <w:szCs w:val="20"/>
        </w:rPr>
        <w:t>lig</w:t>
      </w:r>
    </w:p>
    <w:p w:rsidR="00547186" w:rsidRPr="00547186" w:rsidRDefault="005B71A4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beidseitig mit MDF-</w:t>
      </w:r>
      <w:proofErr w:type="spellStart"/>
      <w:r w:rsidRPr="00547186">
        <w:rPr>
          <w:rFonts w:ascii="Arial" w:hAnsi="Arial" w:cs="Arial"/>
          <w:sz w:val="20"/>
          <w:szCs w:val="20"/>
        </w:rPr>
        <w:t>Exterior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Deck mit </w:t>
      </w:r>
      <w:proofErr w:type="spellStart"/>
      <w:r w:rsidRPr="00547186">
        <w:rPr>
          <w:rFonts w:ascii="Arial" w:hAnsi="Arial" w:cs="Arial"/>
          <w:sz w:val="20"/>
          <w:szCs w:val="20"/>
        </w:rPr>
        <w:t>Aluminuimeinlage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auf Sperrholz Absperrung</w:t>
      </w:r>
    </w:p>
    <w:p w:rsidR="00547186" w:rsidRPr="00547186" w:rsidRDefault="005B71A4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4 seitig </w:t>
      </w:r>
      <w:proofErr w:type="spellStart"/>
      <w:r w:rsidRPr="00547186">
        <w:rPr>
          <w:rFonts w:ascii="Arial" w:hAnsi="Arial" w:cs="Arial"/>
          <w:sz w:val="20"/>
          <w:szCs w:val="20"/>
        </w:rPr>
        <w:t>gefälzt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</w:t>
      </w:r>
      <w:r w:rsidR="00D31A5B" w:rsidRPr="00547186">
        <w:rPr>
          <w:rFonts w:ascii="Arial" w:hAnsi="Arial" w:cs="Arial"/>
          <w:sz w:val="20"/>
          <w:szCs w:val="20"/>
        </w:rPr>
        <w:t>mit Überschlag</w:t>
      </w:r>
      <w:r w:rsidRPr="00547186">
        <w:rPr>
          <w:rFonts w:ascii="Arial" w:hAnsi="Arial" w:cs="Arial"/>
          <w:sz w:val="20"/>
          <w:szCs w:val="20"/>
        </w:rPr>
        <w:t>sd</w:t>
      </w:r>
      <w:r w:rsidR="00D31A5B" w:rsidRPr="00547186">
        <w:rPr>
          <w:rFonts w:ascii="Arial" w:hAnsi="Arial" w:cs="Arial"/>
          <w:sz w:val="20"/>
          <w:szCs w:val="20"/>
        </w:rPr>
        <w:t>ichtung</w:t>
      </w:r>
    </w:p>
    <w:p w:rsidR="00547186" w:rsidRDefault="005B71A4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allseitig hydrophobiert und grundiert </w:t>
      </w:r>
      <w:r w:rsidR="00D31A5B" w:rsidRPr="00547186">
        <w:rPr>
          <w:rFonts w:ascii="Arial" w:hAnsi="Arial" w:cs="Arial"/>
          <w:sz w:val="20"/>
          <w:szCs w:val="20"/>
        </w:rPr>
        <w:t xml:space="preserve"> für deckende Oberflächenbehandlung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Aluvorsatzschale: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Schwimmend </w:t>
      </w:r>
      <w:r w:rsidR="0042256B" w:rsidRPr="00547186">
        <w:rPr>
          <w:rFonts w:ascii="Arial" w:hAnsi="Arial" w:cs="Arial"/>
          <w:sz w:val="20"/>
          <w:szCs w:val="20"/>
        </w:rPr>
        <w:t>vorgehängt, Seidenglanz einbrennlackiert</w:t>
      </w:r>
    </w:p>
    <w:p w:rsidR="005168AE" w:rsidRPr="00026100" w:rsidRDefault="005168AE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Rahmen:</w:t>
      </w:r>
    </w:p>
    <w:p w:rsidR="005168AE" w:rsidRPr="00547186" w:rsidRDefault="00D31A5B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Blendrahmen in </w:t>
      </w:r>
      <w:r w:rsidR="0042256B" w:rsidRPr="00547186">
        <w:rPr>
          <w:rFonts w:ascii="Arial" w:hAnsi="Arial" w:cs="Arial"/>
          <w:sz w:val="20"/>
          <w:szCs w:val="20"/>
        </w:rPr>
        <w:t>Sipo</w:t>
      </w:r>
      <w:r w:rsidRPr="00547186">
        <w:rPr>
          <w:rFonts w:ascii="Arial" w:hAnsi="Arial" w:cs="Arial"/>
          <w:sz w:val="20"/>
          <w:szCs w:val="20"/>
        </w:rPr>
        <w:t xml:space="preserve"> massiv, Dimension </w:t>
      </w:r>
      <w:r w:rsidR="0042256B" w:rsidRPr="00547186">
        <w:rPr>
          <w:rFonts w:ascii="Arial" w:hAnsi="Arial" w:cs="Arial"/>
          <w:sz w:val="20"/>
          <w:szCs w:val="20"/>
        </w:rPr>
        <w:t xml:space="preserve">ca. </w:t>
      </w:r>
      <w:r w:rsidRPr="00547186">
        <w:rPr>
          <w:rFonts w:ascii="Arial" w:hAnsi="Arial" w:cs="Arial"/>
          <w:sz w:val="20"/>
          <w:szCs w:val="20"/>
        </w:rPr>
        <w:t xml:space="preserve">90 x </w:t>
      </w:r>
      <w:r w:rsidR="0042256B" w:rsidRPr="00547186">
        <w:rPr>
          <w:rFonts w:ascii="Arial" w:hAnsi="Arial" w:cs="Arial"/>
          <w:sz w:val="20"/>
          <w:szCs w:val="20"/>
        </w:rPr>
        <w:t>68</w:t>
      </w:r>
      <w:r w:rsidR="005168AE" w:rsidRPr="00547186">
        <w:rPr>
          <w:rFonts w:ascii="Arial" w:hAnsi="Arial" w:cs="Arial"/>
          <w:sz w:val="20"/>
          <w:szCs w:val="20"/>
        </w:rPr>
        <w:t>mm</w:t>
      </w:r>
    </w:p>
    <w:p w:rsidR="00D31A5B" w:rsidRPr="00547186" w:rsidRDefault="00D31A5B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Bodenanschluss: Schwelle</w:t>
      </w:r>
      <w:r w:rsidR="0042256B" w:rsidRPr="00547186">
        <w:rPr>
          <w:rFonts w:ascii="Arial" w:hAnsi="Arial" w:cs="Arial"/>
          <w:sz w:val="20"/>
          <w:szCs w:val="20"/>
        </w:rPr>
        <w:t xml:space="preserve"> Eifel 100 T, Absenkdichtung Planet X3</w:t>
      </w:r>
    </w:p>
    <w:p w:rsidR="00547186" w:rsidRPr="00547186" w:rsidRDefault="005B71A4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allseitig hydrophobiert und grundiert  für deckende Oberflächenbehandlung</w:t>
      </w:r>
    </w:p>
    <w:p w:rsidR="00547186" w:rsidRPr="00026100" w:rsidRDefault="00D31A5B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Beschläge:</w:t>
      </w:r>
    </w:p>
    <w:p w:rsidR="00547186" w:rsidRPr="00547186" w:rsidRDefault="004C16C8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Sicherheitsbeschlag und Drückergarnitur in CNS</w:t>
      </w:r>
    </w:p>
    <w:p w:rsidR="00547186" w:rsidRPr="00547186" w:rsidRDefault="005168AE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Mehrpunkt</w:t>
      </w:r>
      <w:r w:rsidR="00D31A5B" w:rsidRPr="00547186">
        <w:rPr>
          <w:rFonts w:ascii="Arial" w:hAnsi="Arial" w:cs="Arial"/>
          <w:sz w:val="20"/>
          <w:szCs w:val="20"/>
        </w:rPr>
        <w:t xml:space="preserve">-Einsteckschloss </w:t>
      </w:r>
      <w:r w:rsidRPr="00547186">
        <w:rPr>
          <w:rFonts w:ascii="Arial" w:hAnsi="Arial" w:cs="Arial"/>
          <w:sz w:val="20"/>
          <w:szCs w:val="20"/>
        </w:rPr>
        <w:t xml:space="preserve">mit Wechsel, </w:t>
      </w:r>
      <w:proofErr w:type="spellStart"/>
      <w:r w:rsidRPr="00547186">
        <w:rPr>
          <w:rFonts w:ascii="Arial" w:hAnsi="Arial" w:cs="Arial"/>
          <w:sz w:val="20"/>
          <w:szCs w:val="20"/>
        </w:rPr>
        <w:t>Dornmass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70 mm, für Rundzylinder</w:t>
      </w:r>
      <w:r w:rsidR="00547186" w:rsidRPr="00547186">
        <w:rPr>
          <w:rFonts w:ascii="Arial" w:hAnsi="Arial" w:cs="Arial"/>
          <w:sz w:val="20"/>
          <w:szCs w:val="20"/>
        </w:rPr>
        <w:t>,</w:t>
      </w:r>
    </w:p>
    <w:p w:rsidR="00547186" w:rsidRPr="00547186" w:rsidRDefault="004C16C8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proofErr w:type="spellStart"/>
      <w:r w:rsidRPr="00547186">
        <w:rPr>
          <w:rFonts w:ascii="Arial" w:hAnsi="Arial" w:cs="Arial"/>
          <w:sz w:val="20"/>
          <w:szCs w:val="20"/>
        </w:rPr>
        <w:t>z.B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47186">
        <w:rPr>
          <w:rFonts w:ascii="Arial" w:hAnsi="Arial" w:cs="Arial"/>
          <w:sz w:val="20"/>
          <w:szCs w:val="20"/>
        </w:rPr>
        <w:t>Polytribloc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1855</w:t>
      </w:r>
    </w:p>
    <w:p w:rsidR="00D31A5B" w:rsidRPr="00547186" w:rsidRDefault="005168AE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3D Objektband, z.B. VX 7939/160</w:t>
      </w:r>
      <w:r w:rsidR="00D31A5B" w:rsidRPr="00547186">
        <w:rPr>
          <w:rFonts w:ascii="Arial" w:hAnsi="Arial" w:cs="Arial"/>
          <w:sz w:val="20"/>
          <w:szCs w:val="20"/>
        </w:rPr>
        <w:t xml:space="preserve">, Anzahl </w:t>
      </w:r>
      <w:r w:rsidR="00BC7C00">
        <w:rPr>
          <w:rFonts w:ascii="Arial" w:hAnsi="Arial" w:cs="Arial"/>
          <w:sz w:val="20"/>
          <w:szCs w:val="20"/>
        </w:rPr>
        <w:t>dem</w:t>
      </w:r>
      <w:r w:rsidR="00D31A5B" w:rsidRPr="00547186">
        <w:rPr>
          <w:rFonts w:ascii="Arial" w:hAnsi="Arial" w:cs="Arial"/>
          <w:sz w:val="20"/>
          <w:szCs w:val="20"/>
        </w:rPr>
        <w:t xml:space="preserve"> Gewicht der Türe entsprechend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D31A5B" w:rsidRPr="00547186" w:rsidRDefault="00D31A5B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Grösse (Durchgangsmass): </w:t>
      </w:r>
      <w:r w:rsidRPr="00547186">
        <w:rPr>
          <w:rFonts w:ascii="Arial" w:hAnsi="Arial" w:cs="Arial"/>
          <w:sz w:val="20"/>
          <w:szCs w:val="20"/>
        </w:rPr>
        <w:tab/>
        <w:t>1000 x 2000mm</w:t>
      </w:r>
    </w:p>
    <w:p w:rsidR="005168AE" w:rsidRPr="00547186" w:rsidRDefault="005168AE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Grösse (Rahmenaussenmass): </w:t>
      </w:r>
      <w:r w:rsidRPr="00547186">
        <w:rPr>
          <w:rFonts w:ascii="Arial" w:hAnsi="Arial" w:cs="Arial"/>
          <w:sz w:val="20"/>
          <w:szCs w:val="20"/>
        </w:rPr>
        <w:tab/>
        <w:t>1180 x 2150mm</w:t>
      </w:r>
    </w:p>
    <w:p w:rsid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D31A5B" w:rsidRPr="00547186" w:rsidRDefault="00D31A5B" w:rsidP="00BC7C00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Anzahl:</w:t>
      </w:r>
      <w:r w:rsidRPr="00547186">
        <w:rPr>
          <w:rFonts w:ascii="Arial" w:hAnsi="Arial" w:cs="Arial"/>
          <w:sz w:val="20"/>
          <w:szCs w:val="20"/>
        </w:rPr>
        <w:tab/>
      </w:r>
      <w:r w:rsidR="00547186">
        <w:rPr>
          <w:rFonts w:ascii="Arial" w:hAnsi="Arial" w:cs="Arial"/>
          <w:sz w:val="20"/>
          <w:szCs w:val="20"/>
        </w:rPr>
        <w:tab/>
      </w:r>
      <w:r w:rsidR="00547186">
        <w:rPr>
          <w:rFonts w:ascii="Arial" w:hAnsi="Arial" w:cs="Arial"/>
          <w:sz w:val="20"/>
          <w:szCs w:val="20"/>
        </w:rPr>
        <w:tab/>
      </w:r>
      <w:r w:rsidR="00547186">
        <w:rPr>
          <w:rFonts w:ascii="Arial" w:hAnsi="Arial" w:cs="Arial"/>
          <w:sz w:val="20"/>
          <w:szCs w:val="20"/>
        </w:rPr>
        <w:tab/>
      </w:r>
      <w:r w:rsidR="00547186">
        <w:rPr>
          <w:rFonts w:ascii="Arial" w:hAnsi="Arial" w:cs="Arial"/>
          <w:sz w:val="20"/>
          <w:szCs w:val="20"/>
        </w:rPr>
        <w:tab/>
      </w:r>
      <w:r w:rsidR="00547186">
        <w:rPr>
          <w:rFonts w:ascii="Arial" w:hAnsi="Arial" w:cs="Arial"/>
          <w:sz w:val="20"/>
          <w:szCs w:val="20"/>
        </w:rPr>
        <w:tab/>
      </w:r>
      <w:r w:rsidR="00547186">
        <w:rPr>
          <w:rFonts w:ascii="Arial" w:hAnsi="Arial" w:cs="Arial"/>
          <w:sz w:val="20"/>
          <w:szCs w:val="20"/>
        </w:rPr>
        <w:tab/>
      </w:r>
      <w:r w:rsidRPr="00547186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547186">
        <w:rPr>
          <w:rFonts w:ascii="Arial" w:hAnsi="Arial" w:cs="Arial"/>
          <w:sz w:val="20"/>
          <w:szCs w:val="20"/>
        </w:rPr>
        <w:t>Stk</w:t>
      </w:r>
      <w:proofErr w:type="spellEnd"/>
      <w:r w:rsidRPr="00547186">
        <w:rPr>
          <w:rFonts w:ascii="Arial" w:hAnsi="Arial" w:cs="Arial"/>
          <w:sz w:val="20"/>
          <w:szCs w:val="20"/>
        </w:rPr>
        <w:t>.</w:t>
      </w:r>
      <w:r w:rsidRPr="00547186">
        <w:rPr>
          <w:rFonts w:ascii="Arial" w:hAnsi="Arial" w:cs="Arial"/>
          <w:sz w:val="20"/>
          <w:szCs w:val="20"/>
        </w:rPr>
        <w:tab/>
        <w:t>à</w:t>
      </w:r>
    </w:p>
    <w:p w:rsidR="00D31A5B" w:rsidRPr="00547186" w:rsidRDefault="00D31A5B" w:rsidP="00BC7C00">
      <w:pPr>
        <w:spacing w:line="240" w:lineRule="auto"/>
        <w:ind w:left="-284"/>
        <w:rPr>
          <w:rFonts w:ascii="Arial" w:hAnsi="Arial" w:cs="Arial"/>
          <w:color w:val="000000"/>
        </w:rPr>
      </w:pPr>
    </w:p>
    <w:p w:rsidR="005B71A4" w:rsidRDefault="005B71A4" w:rsidP="00BC7C00">
      <w:pPr>
        <w:spacing w:line="240" w:lineRule="auto"/>
        <w:ind w:left="-284"/>
        <w:rPr>
          <w:rFonts w:ascii="Arial" w:hAnsi="Arial" w:cs="Arial"/>
          <w:color w:val="000000"/>
        </w:rPr>
      </w:pPr>
    </w:p>
    <w:p w:rsidR="00275CBB" w:rsidRDefault="00275CBB" w:rsidP="00BC7C00">
      <w:pPr>
        <w:spacing w:line="240" w:lineRule="auto"/>
        <w:ind w:left="-284"/>
        <w:rPr>
          <w:rFonts w:ascii="Arial" w:hAnsi="Arial" w:cs="Arial"/>
          <w:color w:val="000000"/>
        </w:rPr>
      </w:pPr>
    </w:p>
    <w:p w:rsidR="00026100" w:rsidRDefault="00026100" w:rsidP="00BC7C00">
      <w:pPr>
        <w:spacing w:line="240" w:lineRule="auto"/>
        <w:ind w:left="-284"/>
        <w:rPr>
          <w:rFonts w:ascii="Arial" w:hAnsi="Arial" w:cs="Arial"/>
          <w:color w:val="000000"/>
        </w:rPr>
      </w:pP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547186">
        <w:rPr>
          <w:rFonts w:ascii="Arial" w:hAnsi="Arial" w:cs="Arial"/>
          <w:b/>
          <w:sz w:val="20"/>
          <w:szCs w:val="20"/>
        </w:rPr>
        <w:lastRenderedPageBreak/>
        <w:t xml:space="preserve">Haustür </w:t>
      </w:r>
      <w:r w:rsidR="00563D27">
        <w:rPr>
          <w:rFonts w:ascii="Arial" w:hAnsi="Arial" w:cs="Arial"/>
          <w:b/>
          <w:sz w:val="20"/>
          <w:szCs w:val="20"/>
        </w:rPr>
        <w:t>mit</w:t>
      </w:r>
      <w:r w:rsidRPr="00547186">
        <w:rPr>
          <w:rFonts w:ascii="Arial" w:hAnsi="Arial" w:cs="Arial"/>
          <w:b/>
          <w:sz w:val="20"/>
          <w:szCs w:val="20"/>
        </w:rPr>
        <w:t xml:space="preserve"> Glasausschnitt und vorgehängter Aluvorsatzschale, </w:t>
      </w:r>
      <w:proofErr w:type="spellStart"/>
      <w:r w:rsidR="00BC7C00">
        <w:rPr>
          <w:rFonts w:ascii="Arial" w:hAnsi="Arial" w:cs="Arial"/>
          <w:b/>
          <w:sz w:val="20"/>
          <w:szCs w:val="20"/>
        </w:rPr>
        <w:t>überfälzt</w:t>
      </w:r>
      <w:proofErr w:type="spellEnd"/>
      <w:r w:rsidRPr="0054718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7186">
        <w:rPr>
          <w:rFonts w:ascii="Arial" w:hAnsi="Arial" w:cs="Arial"/>
          <w:b/>
          <w:sz w:val="20"/>
          <w:szCs w:val="20"/>
        </w:rPr>
        <w:t>auf Holzrahmen</w:t>
      </w:r>
    </w:p>
    <w:p w:rsid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Klassifizierung: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Klimaklasse 3c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Bewertetes Schalldämmass: </w:t>
      </w:r>
      <w:proofErr w:type="spellStart"/>
      <w:r w:rsidRPr="00547186">
        <w:rPr>
          <w:rFonts w:ascii="Arial" w:hAnsi="Arial" w:cs="Arial"/>
          <w:sz w:val="20"/>
          <w:szCs w:val="20"/>
        </w:rPr>
        <w:t>R‘w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32 dB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Widerstandsklasse RC2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Türblatt: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ENTLA Alu-</w:t>
      </w:r>
      <w:proofErr w:type="spellStart"/>
      <w:r w:rsidRPr="00547186">
        <w:rPr>
          <w:rFonts w:ascii="Arial" w:hAnsi="Arial" w:cs="Arial"/>
          <w:sz w:val="20"/>
          <w:szCs w:val="20"/>
        </w:rPr>
        <w:t>Therma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68 mm einflüglig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beidseitig mit MDF-</w:t>
      </w:r>
      <w:proofErr w:type="spellStart"/>
      <w:r w:rsidRPr="00547186">
        <w:rPr>
          <w:rFonts w:ascii="Arial" w:hAnsi="Arial" w:cs="Arial"/>
          <w:sz w:val="20"/>
          <w:szCs w:val="20"/>
        </w:rPr>
        <w:t>Exterior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Deck mit </w:t>
      </w:r>
      <w:proofErr w:type="spellStart"/>
      <w:r w:rsidRPr="00547186">
        <w:rPr>
          <w:rFonts w:ascii="Arial" w:hAnsi="Arial" w:cs="Arial"/>
          <w:sz w:val="20"/>
          <w:szCs w:val="20"/>
        </w:rPr>
        <w:t>Aluminuimeinlage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auf Sperrholz Absperrung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4 seitig </w:t>
      </w:r>
      <w:proofErr w:type="spellStart"/>
      <w:r w:rsidRPr="00547186">
        <w:rPr>
          <w:rFonts w:ascii="Arial" w:hAnsi="Arial" w:cs="Arial"/>
          <w:sz w:val="20"/>
          <w:szCs w:val="20"/>
        </w:rPr>
        <w:t>gefälzt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mit Überschlagsdichtung</w:t>
      </w:r>
    </w:p>
    <w:p w:rsid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allseitig hydrophobiert und grundiert  für deckende Oberflächenbehandlung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Aluvorsatzschale: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Schwimmend vorgehängt, Seidenglanz einbrennlackiert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Rahmen: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Blendrahmen in Sipo massiv, Dimension ca. 90 x 68mm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Bodenanschluss: Schwelle Eifel 100 T, Absenkdichtung Planet X3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allseitig hydrophobiert und grundiert  für deckende Oberflächenbehandlung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Beschläge: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Sicherheitsbeschlag und Drückergarnitur in CNS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Mehrpunkt-Einsteckschloss mit Wechsel, </w:t>
      </w:r>
      <w:proofErr w:type="spellStart"/>
      <w:r w:rsidRPr="00547186">
        <w:rPr>
          <w:rFonts w:ascii="Arial" w:hAnsi="Arial" w:cs="Arial"/>
          <w:sz w:val="20"/>
          <w:szCs w:val="20"/>
        </w:rPr>
        <w:t>Dornmass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70 mm, für Rundzylinder,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proofErr w:type="spellStart"/>
      <w:r w:rsidRPr="00547186">
        <w:rPr>
          <w:rFonts w:ascii="Arial" w:hAnsi="Arial" w:cs="Arial"/>
          <w:sz w:val="20"/>
          <w:szCs w:val="20"/>
        </w:rPr>
        <w:t>z.B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47186">
        <w:rPr>
          <w:rFonts w:ascii="Arial" w:hAnsi="Arial" w:cs="Arial"/>
          <w:sz w:val="20"/>
          <w:szCs w:val="20"/>
        </w:rPr>
        <w:t>Polytribloc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1855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3D Objektband, z.B. VX 7939/160, Anzahl </w:t>
      </w:r>
      <w:r w:rsidR="00BC7C00">
        <w:rPr>
          <w:rFonts w:ascii="Arial" w:hAnsi="Arial" w:cs="Arial"/>
          <w:sz w:val="20"/>
          <w:szCs w:val="20"/>
        </w:rPr>
        <w:t xml:space="preserve">dem </w:t>
      </w:r>
      <w:r w:rsidRPr="00547186">
        <w:rPr>
          <w:rFonts w:ascii="Arial" w:hAnsi="Arial" w:cs="Arial"/>
          <w:sz w:val="20"/>
          <w:szCs w:val="20"/>
        </w:rPr>
        <w:t>Gewicht der Türe entsprechend</w:t>
      </w:r>
    </w:p>
    <w:p w:rsidR="00547186" w:rsidRPr="00026100" w:rsidRDefault="00547186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Glas: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3-fach Isolierglas, Gesamtstärke ca. 44 mm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Grösse (Durchgangsmass): </w:t>
      </w:r>
      <w:r w:rsidRPr="00547186">
        <w:rPr>
          <w:rFonts w:ascii="Arial" w:hAnsi="Arial" w:cs="Arial"/>
          <w:sz w:val="20"/>
          <w:szCs w:val="20"/>
        </w:rPr>
        <w:tab/>
        <w:t>1000 x 2000mm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Grösse (Rahmenaussenmass): </w:t>
      </w:r>
      <w:r w:rsidRPr="00547186">
        <w:rPr>
          <w:rFonts w:ascii="Arial" w:hAnsi="Arial" w:cs="Arial"/>
          <w:sz w:val="20"/>
          <w:szCs w:val="20"/>
        </w:rPr>
        <w:tab/>
        <w:t>1180 x 2150mm</w:t>
      </w:r>
    </w:p>
    <w:p w:rsidR="00547186" w:rsidRPr="00547186" w:rsidRDefault="00547186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5B71A4" w:rsidRDefault="00547186" w:rsidP="00BC7C00">
      <w:pPr>
        <w:tabs>
          <w:tab w:val="left" w:pos="5670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Anzahl:</w:t>
      </w:r>
      <w:r w:rsidRPr="00547186">
        <w:rPr>
          <w:rFonts w:ascii="Arial" w:hAnsi="Arial" w:cs="Arial"/>
          <w:sz w:val="20"/>
          <w:szCs w:val="20"/>
        </w:rPr>
        <w:tab/>
        <w:t xml:space="preserve">1 </w:t>
      </w:r>
      <w:proofErr w:type="spellStart"/>
      <w:r w:rsidRPr="00547186">
        <w:rPr>
          <w:rFonts w:ascii="Arial" w:hAnsi="Arial" w:cs="Arial"/>
          <w:sz w:val="20"/>
          <w:szCs w:val="20"/>
        </w:rPr>
        <w:t>Stk</w:t>
      </w:r>
      <w:proofErr w:type="spellEnd"/>
      <w:r w:rsidRPr="00547186">
        <w:rPr>
          <w:rFonts w:ascii="Arial" w:hAnsi="Arial" w:cs="Arial"/>
          <w:sz w:val="20"/>
          <w:szCs w:val="20"/>
        </w:rPr>
        <w:t>.</w:t>
      </w:r>
      <w:r w:rsidRPr="00547186">
        <w:rPr>
          <w:rFonts w:ascii="Arial" w:hAnsi="Arial" w:cs="Arial"/>
          <w:sz w:val="20"/>
          <w:szCs w:val="20"/>
        </w:rPr>
        <w:tab/>
        <w:t>à</w:t>
      </w:r>
    </w:p>
    <w:p w:rsidR="00BC7C00" w:rsidRDefault="00BC7C00" w:rsidP="00BC7C00">
      <w:pPr>
        <w:tabs>
          <w:tab w:val="left" w:pos="5670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Default="00BC7C00" w:rsidP="00BC7C00">
      <w:pPr>
        <w:tabs>
          <w:tab w:val="left" w:pos="5670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Default="00BC7C00" w:rsidP="00BC7C00">
      <w:pPr>
        <w:tabs>
          <w:tab w:val="left" w:pos="5670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547186">
        <w:rPr>
          <w:rFonts w:ascii="Arial" w:hAnsi="Arial" w:cs="Arial"/>
          <w:b/>
          <w:sz w:val="20"/>
          <w:szCs w:val="20"/>
        </w:rPr>
        <w:lastRenderedPageBreak/>
        <w:t xml:space="preserve">Haustür </w:t>
      </w:r>
      <w:r>
        <w:rPr>
          <w:rFonts w:ascii="Arial" w:hAnsi="Arial" w:cs="Arial"/>
          <w:b/>
          <w:sz w:val="20"/>
          <w:szCs w:val="20"/>
        </w:rPr>
        <w:t xml:space="preserve">mit </w:t>
      </w:r>
      <w:r w:rsidRPr="00547186">
        <w:rPr>
          <w:rFonts w:ascii="Arial" w:hAnsi="Arial" w:cs="Arial"/>
          <w:b/>
          <w:sz w:val="20"/>
          <w:szCs w:val="20"/>
        </w:rPr>
        <w:t xml:space="preserve">vorgehängter Aluvorsatzschale, </w:t>
      </w:r>
      <w:r>
        <w:rPr>
          <w:rFonts w:ascii="Arial" w:hAnsi="Arial" w:cs="Arial"/>
          <w:b/>
          <w:sz w:val="20"/>
          <w:szCs w:val="20"/>
        </w:rPr>
        <w:t>flächenbündig</w:t>
      </w:r>
      <w:r w:rsidRPr="0054718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7186">
        <w:rPr>
          <w:rFonts w:ascii="Arial" w:hAnsi="Arial" w:cs="Arial"/>
          <w:b/>
          <w:sz w:val="20"/>
          <w:szCs w:val="20"/>
        </w:rPr>
        <w:t>auf Holzrahmen</w:t>
      </w:r>
    </w:p>
    <w:p w:rsidR="00BC7C00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Klassifizierung: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Klimaklasse 3c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Bewertetes Schalldämmass: </w:t>
      </w:r>
      <w:proofErr w:type="spellStart"/>
      <w:r w:rsidRPr="00547186">
        <w:rPr>
          <w:rFonts w:ascii="Arial" w:hAnsi="Arial" w:cs="Arial"/>
          <w:sz w:val="20"/>
          <w:szCs w:val="20"/>
        </w:rPr>
        <w:t>R‘w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32 dB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Widerstandsklasse RC2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Türblatt: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ENTLA Alu-</w:t>
      </w:r>
      <w:proofErr w:type="spellStart"/>
      <w:r w:rsidRPr="00547186">
        <w:rPr>
          <w:rFonts w:ascii="Arial" w:hAnsi="Arial" w:cs="Arial"/>
          <w:sz w:val="20"/>
          <w:szCs w:val="20"/>
        </w:rPr>
        <w:t>Therma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68 mm einflüglig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beidseitig mit MDF-</w:t>
      </w:r>
      <w:proofErr w:type="spellStart"/>
      <w:r w:rsidRPr="00547186">
        <w:rPr>
          <w:rFonts w:ascii="Arial" w:hAnsi="Arial" w:cs="Arial"/>
          <w:sz w:val="20"/>
          <w:szCs w:val="20"/>
        </w:rPr>
        <w:t>Exterior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Deck mit </w:t>
      </w:r>
      <w:proofErr w:type="spellStart"/>
      <w:r w:rsidRPr="00547186">
        <w:rPr>
          <w:rFonts w:ascii="Arial" w:hAnsi="Arial" w:cs="Arial"/>
          <w:sz w:val="20"/>
          <w:szCs w:val="20"/>
        </w:rPr>
        <w:t>Aluminuimeinlage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auf Sperrholz Absperrung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47186">
        <w:rPr>
          <w:rFonts w:ascii="Arial" w:hAnsi="Arial" w:cs="Arial"/>
          <w:sz w:val="20"/>
          <w:szCs w:val="20"/>
        </w:rPr>
        <w:t xml:space="preserve"> seitig mit </w:t>
      </w:r>
      <w:r>
        <w:rPr>
          <w:rFonts w:ascii="Arial" w:hAnsi="Arial" w:cs="Arial"/>
          <w:sz w:val="20"/>
          <w:szCs w:val="20"/>
        </w:rPr>
        <w:t>Doppelfalz</w:t>
      </w:r>
    </w:p>
    <w:p w:rsidR="00BC7C00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allseitig hydrophobiert und grundiert  für deckende Oberflächenbehandlung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Aluvorsatzschale: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Schwimmend vorgehängt, Seidenglanz einbrennlackiert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Rahmen: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Blendrahmen in Sipo massiv, Dimension ca. 90 x </w:t>
      </w:r>
      <w:r>
        <w:rPr>
          <w:rFonts w:ascii="Arial" w:hAnsi="Arial" w:cs="Arial"/>
          <w:sz w:val="20"/>
          <w:szCs w:val="20"/>
        </w:rPr>
        <w:t>71</w:t>
      </w:r>
      <w:r w:rsidRPr="00547186">
        <w:rPr>
          <w:rFonts w:ascii="Arial" w:hAnsi="Arial" w:cs="Arial"/>
          <w:sz w:val="20"/>
          <w:szCs w:val="20"/>
        </w:rPr>
        <w:t>mm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Bodenanschluss: Schwelle Eifel 100 T, Absenkdichtung Planet X3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allseitig hydrophobiert und grundiert  für deckende Oberflächenbehandlung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Beschläge: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Sicherheitsbeschlag und Drückergarnitur in CNS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Mehrpunkt-Einsteckschloss mit Wechsel, </w:t>
      </w:r>
      <w:proofErr w:type="spellStart"/>
      <w:r w:rsidRPr="00547186">
        <w:rPr>
          <w:rFonts w:ascii="Arial" w:hAnsi="Arial" w:cs="Arial"/>
          <w:sz w:val="20"/>
          <w:szCs w:val="20"/>
        </w:rPr>
        <w:t>Dornmass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70 mm, für Rundzylinder,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proofErr w:type="spellStart"/>
      <w:r w:rsidRPr="00547186">
        <w:rPr>
          <w:rFonts w:ascii="Arial" w:hAnsi="Arial" w:cs="Arial"/>
          <w:sz w:val="20"/>
          <w:szCs w:val="20"/>
        </w:rPr>
        <w:t>z.B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47186">
        <w:rPr>
          <w:rFonts w:ascii="Arial" w:hAnsi="Arial" w:cs="Arial"/>
          <w:sz w:val="20"/>
          <w:szCs w:val="20"/>
        </w:rPr>
        <w:t>Polytribloc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1855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3D Objektband, z.B. VX 7</w:t>
      </w:r>
      <w:r>
        <w:rPr>
          <w:rFonts w:ascii="Arial" w:hAnsi="Arial" w:cs="Arial"/>
          <w:sz w:val="20"/>
          <w:szCs w:val="20"/>
        </w:rPr>
        <w:t>85</w:t>
      </w:r>
      <w:r w:rsidRPr="00547186">
        <w:rPr>
          <w:rFonts w:ascii="Arial" w:hAnsi="Arial" w:cs="Arial"/>
          <w:sz w:val="20"/>
          <w:szCs w:val="20"/>
        </w:rPr>
        <w:t>9/160, Anzahl dem Gewicht der Türe entsprechend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Grösse (Durchgangsmass): </w:t>
      </w:r>
      <w:r w:rsidRPr="00547186">
        <w:rPr>
          <w:rFonts w:ascii="Arial" w:hAnsi="Arial" w:cs="Arial"/>
          <w:sz w:val="20"/>
          <w:szCs w:val="20"/>
        </w:rPr>
        <w:tab/>
        <w:t>1000 x 2000mm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Grösse (Rahmenaussenmass): </w:t>
      </w:r>
      <w:r w:rsidRPr="00547186">
        <w:rPr>
          <w:rFonts w:ascii="Arial" w:hAnsi="Arial" w:cs="Arial"/>
          <w:sz w:val="20"/>
          <w:szCs w:val="20"/>
        </w:rPr>
        <w:tab/>
        <w:t>1180 x 2150mm</w:t>
      </w:r>
    </w:p>
    <w:p w:rsidR="00BC7C00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547186" w:rsidRDefault="00BC7C00" w:rsidP="00BC7C00">
      <w:pPr>
        <w:tabs>
          <w:tab w:val="left" w:pos="5954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Anzahl:</w:t>
      </w:r>
      <w:r w:rsidRPr="005471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7186">
        <w:rPr>
          <w:rFonts w:ascii="Arial" w:hAnsi="Arial" w:cs="Arial"/>
          <w:sz w:val="20"/>
          <w:szCs w:val="20"/>
        </w:rPr>
        <w:t xml:space="preserve">1 </w:t>
      </w:r>
      <w:proofErr w:type="spellStart"/>
      <w:r w:rsidRPr="00547186">
        <w:rPr>
          <w:rFonts w:ascii="Arial" w:hAnsi="Arial" w:cs="Arial"/>
          <w:sz w:val="20"/>
          <w:szCs w:val="20"/>
        </w:rPr>
        <w:t>Stk</w:t>
      </w:r>
      <w:proofErr w:type="spellEnd"/>
      <w:r w:rsidRPr="00547186">
        <w:rPr>
          <w:rFonts w:ascii="Arial" w:hAnsi="Arial" w:cs="Arial"/>
          <w:sz w:val="20"/>
          <w:szCs w:val="20"/>
        </w:rPr>
        <w:t>.</w:t>
      </w:r>
      <w:r w:rsidRPr="00547186">
        <w:rPr>
          <w:rFonts w:ascii="Arial" w:hAnsi="Arial" w:cs="Arial"/>
          <w:sz w:val="20"/>
          <w:szCs w:val="20"/>
        </w:rPr>
        <w:tab/>
        <w:t>à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color w:val="000000"/>
        </w:rPr>
      </w:pPr>
    </w:p>
    <w:p w:rsidR="00BC7C00" w:rsidRDefault="00BC7C00" w:rsidP="00BC7C00">
      <w:pPr>
        <w:spacing w:line="240" w:lineRule="auto"/>
        <w:ind w:left="-284"/>
        <w:rPr>
          <w:rFonts w:ascii="Arial" w:hAnsi="Arial" w:cs="Arial"/>
          <w:color w:val="000000"/>
        </w:rPr>
      </w:pPr>
    </w:p>
    <w:p w:rsidR="00BC7C00" w:rsidRDefault="00BC7C00" w:rsidP="00BC7C00">
      <w:pPr>
        <w:spacing w:line="240" w:lineRule="auto"/>
        <w:ind w:left="-284"/>
        <w:rPr>
          <w:rFonts w:ascii="Arial" w:hAnsi="Arial" w:cs="Arial"/>
          <w:color w:val="000000"/>
        </w:rPr>
      </w:pPr>
    </w:p>
    <w:p w:rsidR="00BC7C00" w:rsidRDefault="00BC7C00" w:rsidP="00BC7C00">
      <w:pPr>
        <w:spacing w:line="240" w:lineRule="auto"/>
        <w:ind w:left="-284"/>
        <w:rPr>
          <w:rFonts w:ascii="Arial" w:hAnsi="Arial" w:cs="Arial"/>
          <w:color w:val="000000"/>
        </w:rPr>
      </w:pP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547186">
        <w:rPr>
          <w:rFonts w:ascii="Arial" w:hAnsi="Arial" w:cs="Arial"/>
          <w:b/>
          <w:sz w:val="20"/>
          <w:szCs w:val="20"/>
        </w:rPr>
        <w:lastRenderedPageBreak/>
        <w:t xml:space="preserve">Haustür </w:t>
      </w:r>
      <w:r>
        <w:rPr>
          <w:rFonts w:ascii="Arial" w:hAnsi="Arial" w:cs="Arial"/>
          <w:b/>
          <w:sz w:val="20"/>
          <w:szCs w:val="20"/>
        </w:rPr>
        <w:t>mit</w:t>
      </w:r>
      <w:r w:rsidRPr="00547186">
        <w:rPr>
          <w:rFonts w:ascii="Arial" w:hAnsi="Arial" w:cs="Arial"/>
          <w:b/>
          <w:sz w:val="20"/>
          <w:szCs w:val="20"/>
        </w:rPr>
        <w:t xml:space="preserve"> Glasausschnitt und vorgehängter Aluvorsatzschale, </w:t>
      </w:r>
      <w:r>
        <w:rPr>
          <w:rFonts w:ascii="Arial" w:hAnsi="Arial" w:cs="Arial"/>
          <w:b/>
          <w:sz w:val="20"/>
          <w:szCs w:val="20"/>
        </w:rPr>
        <w:t>flächenbündig</w:t>
      </w:r>
      <w:r w:rsidRPr="00547186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7186">
        <w:rPr>
          <w:rFonts w:ascii="Arial" w:hAnsi="Arial" w:cs="Arial"/>
          <w:b/>
          <w:sz w:val="20"/>
          <w:szCs w:val="20"/>
        </w:rPr>
        <w:t>auf Holzrahmen</w:t>
      </w:r>
    </w:p>
    <w:p w:rsidR="00BC7C00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Klassifizierung: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Klimaklasse 3c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Bewertetes Schalldämmass: </w:t>
      </w:r>
      <w:proofErr w:type="spellStart"/>
      <w:r w:rsidRPr="00547186">
        <w:rPr>
          <w:rFonts w:ascii="Arial" w:hAnsi="Arial" w:cs="Arial"/>
          <w:sz w:val="20"/>
          <w:szCs w:val="20"/>
        </w:rPr>
        <w:t>R‘w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32 dB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Widerstandsklasse RC2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Türblatt: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ENTLA Alu-</w:t>
      </w:r>
      <w:proofErr w:type="spellStart"/>
      <w:r w:rsidRPr="00547186">
        <w:rPr>
          <w:rFonts w:ascii="Arial" w:hAnsi="Arial" w:cs="Arial"/>
          <w:sz w:val="20"/>
          <w:szCs w:val="20"/>
        </w:rPr>
        <w:t>Therma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68 mm einflüglig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beidseitig mit MDF-</w:t>
      </w:r>
      <w:proofErr w:type="spellStart"/>
      <w:r w:rsidRPr="00547186">
        <w:rPr>
          <w:rFonts w:ascii="Arial" w:hAnsi="Arial" w:cs="Arial"/>
          <w:sz w:val="20"/>
          <w:szCs w:val="20"/>
        </w:rPr>
        <w:t>Exterior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Deck mit </w:t>
      </w:r>
      <w:proofErr w:type="spellStart"/>
      <w:r w:rsidRPr="00547186">
        <w:rPr>
          <w:rFonts w:ascii="Arial" w:hAnsi="Arial" w:cs="Arial"/>
          <w:sz w:val="20"/>
          <w:szCs w:val="20"/>
        </w:rPr>
        <w:t>Aluminuimeinlage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auf Sperrholz Absperrung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47186">
        <w:rPr>
          <w:rFonts w:ascii="Arial" w:hAnsi="Arial" w:cs="Arial"/>
          <w:sz w:val="20"/>
          <w:szCs w:val="20"/>
        </w:rPr>
        <w:t xml:space="preserve"> seitig mit </w:t>
      </w:r>
      <w:r>
        <w:rPr>
          <w:rFonts w:ascii="Arial" w:hAnsi="Arial" w:cs="Arial"/>
          <w:sz w:val="20"/>
          <w:szCs w:val="20"/>
        </w:rPr>
        <w:t>Doppelfalz</w:t>
      </w:r>
    </w:p>
    <w:p w:rsidR="00BC7C00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allseitig hydrophobiert und grundiert  für deckende Oberflächenbehandlung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Aluvorsatzschale: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Schwimmend vorgehängt, Seidenglanz einbrennlackiert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Rahmen: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Blendrahmen in Sipo massiv, Dimension ca. 90 x </w:t>
      </w:r>
      <w:r>
        <w:rPr>
          <w:rFonts w:ascii="Arial" w:hAnsi="Arial" w:cs="Arial"/>
          <w:sz w:val="20"/>
          <w:szCs w:val="20"/>
        </w:rPr>
        <w:t>71</w:t>
      </w:r>
      <w:r w:rsidRPr="00547186">
        <w:rPr>
          <w:rFonts w:ascii="Arial" w:hAnsi="Arial" w:cs="Arial"/>
          <w:sz w:val="20"/>
          <w:szCs w:val="20"/>
        </w:rPr>
        <w:t>mm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Bodenanschluss: Schwelle Eifel 100 T, Absenkdichtung Planet X3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allseitig hydrophobiert und grundiert  für deckende Oberflächenbehandlung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Beschläge: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Sicherheitsbeschlag und Drückergarnitur in CNS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Mehrpunkt-Einsteckschloss mit Wechsel, </w:t>
      </w:r>
      <w:proofErr w:type="spellStart"/>
      <w:r w:rsidRPr="00547186">
        <w:rPr>
          <w:rFonts w:ascii="Arial" w:hAnsi="Arial" w:cs="Arial"/>
          <w:sz w:val="20"/>
          <w:szCs w:val="20"/>
        </w:rPr>
        <w:t>Dornmass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70 mm, für Rundzylinder,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proofErr w:type="spellStart"/>
      <w:r w:rsidRPr="00547186">
        <w:rPr>
          <w:rFonts w:ascii="Arial" w:hAnsi="Arial" w:cs="Arial"/>
          <w:sz w:val="20"/>
          <w:szCs w:val="20"/>
        </w:rPr>
        <w:t>z.B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547186">
        <w:rPr>
          <w:rFonts w:ascii="Arial" w:hAnsi="Arial" w:cs="Arial"/>
          <w:sz w:val="20"/>
          <w:szCs w:val="20"/>
        </w:rPr>
        <w:t>Polytribloc</w:t>
      </w:r>
      <w:proofErr w:type="spellEnd"/>
      <w:r w:rsidRPr="00547186">
        <w:rPr>
          <w:rFonts w:ascii="Arial" w:hAnsi="Arial" w:cs="Arial"/>
          <w:sz w:val="20"/>
          <w:szCs w:val="20"/>
        </w:rPr>
        <w:t xml:space="preserve"> 1855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3D Objektband, z.B. VX 7</w:t>
      </w:r>
      <w:r>
        <w:rPr>
          <w:rFonts w:ascii="Arial" w:hAnsi="Arial" w:cs="Arial"/>
          <w:sz w:val="20"/>
          <w:szCs w:val="20"/>
        </w:rPr>
        <w:t>85</w:t>
      </w:r>
      <w:r w:rsidRPr="00547186">
        <w:rPr>
          <w:rFonts w:ascii="Arial" w:hAnsi="Arial" w:cs="Arial"/>
          <w:sz w:val="20"/>
          <w:szCs w:val="20"/>
        </w:rPr>
        <w:t>9/160, Anzahl dem Gewicht der Türe entsprechend</w:t>
      </w:r>
    </w:p>
    <w:p w:rsidR="00BC7C00" w:rsidRPr="00026100" w:rsidRDefault="00BC7C00" w:rsidP="00BC7C00">
      <w:pPr>
        <w:spacing w:line="240" w:lineRule="auto"/>
        <w:ind w:left="-284"/>
        <w:rPr>
          <w:rFonts w:ascii="Arial" w:hAnsi="Arial" w:cs="Arial"/>
          <w:b/>
          <w:sz w:val="20"/>
          <w:szCs w:val="20"/>
        </w:rPr>
      </w:pPr>
      <w:r w:rsidRPr="00026100">
        <w:rPr>
          <w:rFonts w:ascii="Arial" w:hAnsi="Arial" w:cs="Arial"/>
          <w:b/>
          <w:sz w:val="20"/>
          <w:szCs w:val="20"/>
        </w:rPr>
        <w:t>Glas: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3-fach Isolierglas, Gesamtstärke ca. 44 mm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Grösse (Durchgangsmass): </w:t>
      </w:r>
      <w:r w:rsidRPr="00547186">
        <w:rPr>
          <w:rFonts w:ascii="Arial" w:hAnsi="Arial" w:cs="Arial"/>
          <w:sz w:val="20"/>
          <w:szCs w:val="20"/>
        </w:rPr>
        <w:tab/>
        <w:t>1000 x 2000mm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 xml:space="preserve">Grösse (Rahmenaussenmass): </w:t>
      </w:r>
      <w:r w:rsidRPr="00547186">
        <w:rPr>
          <w:rFonts w:ascii="Arial" w:hAnsi="Arial" w:cs="Arial"/>
          <w:sz w:val="20"/>
          <w:szCs w:val="20"/>
        </w:rPr>
        <w:tab/>
        <w:t>1180 x 2150mm</w:t>
      </w:r>
    </w:p>
    <w:p w:rsidR="00BC7C00" w:rsidRPr="00547186" w:rsidRDefault="00BC7C00" w:rsidP="00BC7C00">
      <w:pPr>
        <w:spacing w:line="240" w:lineRule="auto"/>
        <w:ind w:left="-284"/>
        <w:rPr>
          <w:rFonts w:ascii="Arial" w:hAnsi="Arial" w:cs="Arial"/>
          <w:sz w:val="20"/>
          <w:szCs w:val="20"/>
        </w:rPr>
      </w:pPr>
    </w:p>
    <w:p w:rsidR="00BC7C00" w:rsidRPr="00547186" w:rsidRDefault="00BC7C00" w:rsidP="00BC7C00">
      <w:pPr>
        <w:tabs>
          <w:tab w:val="left" w:pos="5670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  <w:r w:rsidRPr="00547186">
        <w:rPr>
          <w:rFonts w:ascii="Arial" w:hAnsi="Arial" w:cs="Arial"/>
          <w:sz w:val="20"/>
          <w:szCs w:val="20"/>
        </w:rPr>
        <w:t>Anzahl:</w:t>
      </w:r>
      <w:r w:rsidRPr="00547186">
        <w:rPr>
          <w:rFonts w:ascii="Arial" w:hAnsi="Arial" w:cs="Arial"/>
          <w:sz w:val="20"/>
          <w:szCs w:val="20"/>
        </w:rPr>
        <w:tab/>
        <w:t xml:space="preserve">1 </w:t>
      </w:r>
      <w:proofErr w:type="spellStart"/>
      <w:r w:rsidRPr="00547186">
        <w:rPr>
          <w:rFonts w:ascii="Arial" w:hAnsi="Arial" w:cs="Arial"/>
          <w:sz w:val="20"/>
          <w:szCs w:val="20"/>
        </w:rPr>
        <w:t>Stk</w:t>
      </w:r>
      <w:proofErr w:type="spellEnd"/>
      <w:r w:rsidRPr="00547186">
        <w:rPr>
          <w:rFonts w:ascii="Arial" w:hAnsi="Arial" w:cs="Arial"/>
          <w:sz w:val="20"/>
          <w:szCs w:val="20"/>
        </w:rPr>
        <w:t>.</w:t>
      </w:r>
      <w:r w:rsidRPr="00547186">
        <w:rPr>
          <w:rFonts w:ascii="Arial" w:hAnsi="Arial" w:cs="Arial"/>
          <w:sz w:val="20"/>
          <w:szCs w:val="20"/>
        </w:rPr>
        <w:tab/>
        <w:t>à</w:t>
      </w:r>
    </w:p>
    <w:p w:rsidR="00BC7C00" w:rsidRPr="00547186" w:rsidRDefault="00BC7C00" w:rsidP="00BC7C00">
      <w:pPr>
        <w:tabs>
          <w:tab w:val="left" w:pos="5670"/>
        </w:tabs>
        <w:spacing w:line="240" w:lineRule="auto"/>
        <w:ind w:left="-284"/>
        <w:rPr>
          <w:rFonts w:ascii="Arial" w:hAnsi="Arial" w:cs="Arial"/>
          <w:sz w:val="20"/>
          <w:szCs w:val="20"/>
        </w:rPr>
      </w:pPr>
    </w:p>
    <w:sectPr w:rsidR="00BC7C00" w:rsidRPr="00547186" w:rsidSect="00026100">
      <w:footerReference w:type="default" r:id="rId7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85" w:rsidRDefault="00706185" w:rsidP="00706185">
      <w:pPr>
        <w:spacing w:after="0" w:line="240" w:lineRule="auto"/>
      </w:pPr>
      <w:r>
        <w:separator/>
      </w:r>
    </w:p>
  </w:endnote>
  <w:endnote w:type="continuationSeparator" w:id="0">
    <w:p w:rsidR="00706185" w:rsidRDefault="00706185" w:rsidP="0070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185" w:rsidRPr="00706185" w:rsidRDefault="00706185">
    <w:pPr>
      <w:pStyle w:val="Fuzeile"/>
      <w:rPr>
        <w:rFonts w:ascii="Arial" w:hAnsi="Arial" w:cs="Arial"/>
        <w:sz w:val="18"/>
      </w:rPr>
    </w:pPr>
    <w:r>
      <w:rPr>
        <w:noProof/>
        <w:lang w:eastAsia="de-CH"/>
      </w:rPr>
      <w:drawing>
        <wp:inline distT="0" distB="0" distL="0" distR="0" wp14:anchorId="4A348D4D" wp14:editId="5D1DA401">
          <wp:extent cx="1492292" cy="600075"/>
          <wp:effectExtent l="0" t="0" r="0" b="0"/>
          <wp:docPr id="4" name="Picture 21" descr="Logo für elektronische Übermitt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für elektronische Übermitt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92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CH"/>
      </w:rPr>
      <w:tab/>
    </w:r>
    <w:r>
      <w:rPr>
        <w:noProof/>
        <w:lang w:eastAsia="de-CH"/>
      </w:rPr>
      <w:tab/>
    </w:r>
    <w:r>
      <w:rPr>
        <w:rFonts w:ascii="Arial" w:hAnsi="Arial" w:cs="Arial"/>
        <w:noProof/>
        <w:lang w:eastAsia="de-CH"/>
      </w:rPr>
      <w:t>Entlebuch</w:t>
    </w:r>
    <w:r w:rsidRPr="001D3CAE">
      <w:rPr>
        <w:rFonts w:ascii="Arial" w:hAnsi="Arial" w:cs="Arial"/>
        <w:noProof/>
        <w:lang w:eastAsia="de-CH"/>
      </w:rPr>
      <w:t>,</w:t>
    </w:r>
    <w:r w:rsidR="003B3EFF">
      <w:rPr>
        <w:rFonts w:ascii="Arial" w:hAnsi="Arial" w:cs="Arial"/>
        <w:noProof/>
        <w:lang w:eastAsia="de-CH"/>
      </w:rPr>
      <w:t xml:space="preserve"> 19.07.2017</w:t>
    </w:r>
    <w:r w:rsidR="003B3EFF" w:rsidRPr="00706185">
      <w:rPr>
        <w:rFonts w:ascii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85" w:rsidRDefault="00706185" w:rsidP="00706185">
      <w:pPr>
        <w:spacing w:after="0" w:line="240" w:lineRule="auto"/>
      </w:pPr>
      <w:r>
        <w:separator/>
      </w:r>
    </w:p>
  </w:footnote>
  <w:footnote w:type="continuationSeparator" w:id="0">
    <w:p w:rsidR="00706185" w:rsidRDefault="00706185" w:rsidP="0070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BC"/>
    <w:rsid w:val="00026100"/>
    <w:rsid w:val="00156480"/>
    <w:rsid w:val="001A27FC"/>
    <w:rsid w:val="00275CBB"/>
    <w:rsid w:val="003B3EFF"/>
    <w:rsid w:val="0042256B"/>
    <w:rsid w:val="004B1363"/>
    <w:rsid w:val="004C16C8"/>
    <w:rsid w:val="005168AE"/>
    <w:rsid w:val="00547186"/>
    <w:rsid w:val="0055680C"/>
    <w:rsid w:val="00563D27"/>
    <w:rsid w:val="005B71A4"/>
    <w:rsid w:val="006833BC"/>
    <w:rsid w:val="00706185"/>
    <w:rsid w:val="00BC7C00"/>
    <w:rsid w:val="00BE57BE"/>
    <w:rsid w:val="00D3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33BC"/>
    <w:pPr>
      <w:keepNext/>
      <w:spacing w:before="240" w:after="60" w:line="240" w:lineRule="auto"/>
      <w:ind w:left="142" w:right="284"/>
      <w:outlineLvl w:val="3"/>
    </w:pPr>
    <w:rPr>
      <w:rFonts w:eastAsiaTheme="minorEastAsia"/>
      <w:b/>
      <w:bCs/>
      <w:color w:val="0000FF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833BC"/>
    <w:rPr>
      <w:rFonts w:eastAsiaTheme="minorEastAsia"/>
      <w:b/>
      <w:bCs/>
      <w:color w:val="0000FF"/>
      <w:sz w:val="24"/>
      <w:szCs w:val="24"/>
      <w:lang w:val="de-DE" w:eastAsia="de-DE"/>
    </w:rPr>
  </w:style>
  <w:style w:type="paragraph" w:customStyle="1" w:styleId="Grundtext">
    <w:name w:val="Grundtext"/>
    <w:basedOn w:val="Standard"/>
    <w:next w:val="Standard"/>
    <w:uiPriority w:val="99"/>
    <w:rsid w:val="006833BC"/>
    <w:pPr>
      <w:tabs>
        <w:tab w:val="left" w:pos="851"/>
      </w:tabs>
      <w:spacing w:after="0" w:line="240" w:lineRule="auto"/>
      <w:ind w:left="284"/>
    </w:pPr>
    <w:rPr>
      <w:rFonts w:ascii="Arial" w:eastAsia="Times New Roman" w:hAnsi="Arial" w:cs="Times New Roman"/>
      <w:color w:val="0000FF"/>
      <w:w w:val="90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6833BC"/>
    <w:pPr>
      <w:spacing w:after="0" w:line="240" w:lineRule="auto"/>
      <w:ind w:right="3402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833B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5168A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85"/>
  </w:style>
  <w:style w:type="paragraph" w:styleId="Fuzeile">
    <w:name w:val="footer"/>
    <w:basedOn w:val="Standard"/>
    <w:link w:val="Fu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1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833BC"/>
    <w:pPr>
      <w:keepNext/>
      <w:spacing w:before="240" w:after="60" w:line="240" w:lineRule="auto"/>
      <w:ind w:left="142" w:right="284"/>
      <w:outlineLvl w:val="3"/>
    </w:pPr>
    <w:rPr>
      <w:rFonts w:eastAsiaTheme="minorEastAsia"/>
      <w:b/>
      <w:bCs/>
      <w:color w:val="0000FF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833BC"/>
    <w:rPr>
      <w:rFonts w:eastAsiaTheme="minorEastAsia"/>
      <w:b/>
      <w:bCs/>
      <w:color w:val="0000FF"/>
      <w:sz w:val="24"/>
      <w:szCs w:val="24"/>
      <w:lang w:val="de-DE" w:eastAsia="de-DE"/>
    </w:rPr>
  </w:style>
  <w:style w:type="paragraph" w:customStyle="1" w:styleId="Grundtext">
    <w:name w:val="Grundtext"/>
    <w:basedOn w:val="Standard"/>
    <w:next w:val="Standard"/>
    <w:uiPriority w:val="99"/>
    <w:rsid w:val="006833BC"/>
    <w:pPr>
      <w:tabs>
        <w:tab w:val="left" w:pos="851"/>
      </w:tabs>
      <w:spacing w:after="0" w:line="240" w:lineRule="auto"/>
      <w:ind w:left="284"/>
    </w:pPr>
    <w:rPr>
      <w:rFonts w:ascii="Arial" w:eastAsia="Times New Roman" w:hAnsi="Arial" w:cs="Times New Roman"/>
      <w:color w:val="0000FF"/>
      <w:w w:val="90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rsid w:val="006833BC"/>
    <w:pPr>
      <w:spacing w:after="0" w:line="240" w:lineRule="auto"/>
      <w:ind w:right="3402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833B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5168A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6185"/>
  </w:style>
  <w:style w:type="paragraph" w:styleId="Fuzeile">
    <w:name w:val="footer"/>
    <w:basedOn w:val="Standard"/>
    <w:link w:val="FuzeileZchn"/>
    <w:uiPriority w:val="99"/>
    <w:unhideWhenUsed/>
    <w:rsid w:val="00706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61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Läng</dc:creator>
  <cp:lastModifiedBy>Martin Läng</cp:lastModifiedBy>
  <cp:revision>3</cp:revision>
  <cp:lastPrinted>2017-06-06T13:57:00Z</cp:lastPrinted>
  <dcterms:created xsi:type="dcterms:W3CDTF">2017-07-19T03:23:00Z</dcterms:created>
  <dcterms:modified xsi:type="dcterms:W3CDTF">2017-09-19T08:42:00Z</dcterms:modified>
</cp:coreProperties>
</file>